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00" w:rsidRDefault="00615729" w:rsidP="00633601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-552450</wp:posOffset>
            </wp:positionH>
            <wp:positionV relativeFrom="page">
              <wp:posOffset>19050</wp:posOffset>
            </wp:positionV>
            <wp:extent cx="6619875" cy="2200275"/>
            <wp:effectExtent l="0" t="0" r="9525" b="9525"/>
            <wp:wrapTopAndBottom/>
            <wp:docPr id="12" name="Image 12" descr="Résultats de recherche d'images pour « Foresteri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Foresterie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601" w:rsidRDefault="00CA676D" w:rsidP="0063360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619750" cy="400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601" w:rsidRDefault="00633601" w:rsidP="00F44B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BAE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Technicien</w:t>
                            </w:r>
                            <w:r w:rsidR="00CA676D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944BAE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  <w:r w:rsidR="00CA676D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3B316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3B316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forestier</w:t>
                            </w:r>
                            <w:r w:rsidR="00437CC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437CC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ière</w:t>
                            </w:r>
                            <w:proofErr w:type="spellEnd"/>
                            <w:r w:rsidR="00437CC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A93C0E" w:rsidRPr="00944BAE" w:rsidRDefault="00A93C0E" w:rsidP="00F44B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8pt;width:442.5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" fillcolor="white [3201]" stroked="f" strokeweight=".5pt">
                <v:textbox>
                  <w:txbxContent>
                    <w:p w:rsidR="00633601" w:rsidRDefault="00633601" w:rsidP="00F44B5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4BAE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Technicien</w:t>
                      </w:r>
                      <w:r w:rsidR="00CA676D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944BAE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  <w:r w:rsidR="00CA676D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3B316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forestier</w:t>
                      </w:r>
                      <w:r w:rsidR="00437CC5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(ière)</w:t>
                      </w:r>
                      <w:bookmarkStart w:id="1" w:name="_GoBack"/>
                      <w:bookmarkEnd w:id="1"/>
                    </w:p>
                    <w:p w:rsidR="00A93C0E" w:rsidRPr="00944BAE" w:rsidRDefault="00A93C0E" w:rsidP="00F44B5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594" w:rsidRDefault="00D62594" w:rsidP="00CA676D">
      <w:pPr>
        <w:rPr>
          <w:rFonts w:ascii="Arial" w:hAnsi="Arial" w:cs="Arial"/>
          <w:b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5953125" cy="3238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888646" id="Rectangle à coins arrondis 3" o:spid="_x0000_s1026" style="position:absolute;margin-left:0;margin-top:16.45pt;width:468.75pt;height:25.5pt;z-index:-2516592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" fillcolor="#9cc2e5 [1940]" strokecolor="#1f3763 [1608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E5422B" w:rsidRDefault="00633601" w:rsidP="00E5422B">
      <w:pPr>
        <w:jc w:val="center"/>
        <w:rPr>
          <w:rFonts w:ascii="Arial" w:hAnsi="Arial" w:cs="Arial"/>
          <w:b/>
          <w:sz w:val="24"/>
        </w:rPr>
      </w:pPr>
      <w:r w:rsidRPr="00E5422B">
        <w:rPr>
          <w:rFonts w:ascii="Arial" w:hAnsi="Arial" w:cs="Arial"/>
          <w:b/>
          <w:sz w:val="24"/>
        </w:rPr>
        <w:t>Principales</w:t>
      </w:r>
      <w:r w:rsidR="00A93C0E">
        <w:rPr>
          <w:rFonts w:ascii="Arial" w:hAnsi="Arial" w:cs="Arial"/>
          <w:b/>
          <w:sz w:val="24"/>
        </w:rPr>
        <w:t xml:space="preserve"> fonctions et responsabilités</w:t>
      </w:r>
    </w:p>
    <w:p w:rsidR="00633601" w:rsidRDefault="003B3161" w:rsidP="00A93C0E">
      <w:pPr>
        <w:numPr>
          <w:ilvl w:val="0"/>
          <w:numId w:val="2"/>
        </w:numPr>
        <w:spacing w:after="0" w:line="240" w:lineRule="auto"/>
        <w:ind w:right="-11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Développement du volet forestier </w:t>
      </w:r>
    </w:p>
    <w:p w:rsidR="003B3161" w:rsidRDefault="003B3161" w:rsidP="00A93C0E">
      <w:pPr>
        <w:numPr>
          <w:ilvl w:val="0"/>
          <w:numId w:val="2"/>
        </w:numPr>
        <w:spacing w:after="0" w:line="240" w:lineRule="auto"/>
        <w:ind w:right="-113"/>
        <w:contextualSpacing/>
        <w:rPr>
          <w:rFonts w:ascii="Arial" w:hAnsi="Arial" w:cs="Arial"/>
        </w:rPr>
      </w:pPr>
      <w:r>
        <w:rPr>
          <w:rFonts w:ascii="Arial" w:hAnsi="Arial" w:cs="Arial"/>
        </w:rPr>
        <w:t>Achat et vente de lots forestiers</w:t>
      </w:r>
    </w:p>
    <w:p w:rsidR="00437CC5" w:rsidRDefault="00437CC5" w:rsidP="00A93C0E">
      <w:pPr>
        <w:numPr>
          <w:ilvl w:val="0"/>
          <w:numId w:val="2"/>
        </w:numPr>
        <w:spacing w:after="0" w:line="240" w:lineRule="auto"/>
        <w:ind w:right="-113"/>
        <w:contextualSpacing/>
        <w:rPr>
          <w:rFonts w:ascii="Arial" w:hAnsi="Arial" w:cs="Arial"/>
        </w:rPr>
      </w:pPr>
      <w:r>
        <w:rPr>
          <w:rFonts w:ascii="Arial" w:hAnsi="Arial" w:cs="Arial"/>
        </w:rPr>
        <w:t>Exploitation de la forêt et récolte des bois</w:t>
      </w:r>
    </w:p>
    <w:p w:rsidR="00437CC5" w:rsidRDefault="00437CC5" w:rsidP="00437CC5">
      <w:pPr>
        <w:numPr>
          <w:ilvl w:val="0"/>
          <w:numId w:val="2"/>
        </w:numPr>
        <w:spacing w:after="0" w:line="240" w:lineRule="auto"/>
        <w:ind w:right="-113"/>
        <w:contextualSpacing/>
        <w:rPr>
          <w:rFonts w:ascii="Arial" w:hAnsi="Arial" w:cs="Arial"/>
        </w:rPr>
      </w:pPr>
      <w:r w:rsidRPr="00437CC5">
        <w:rPr>
          <w:rFonts w:ascii="Arial" w:hAnsi="Arial" w:cs="Arial"/>
        </w:rPr>
        <w:t>Mettre en application et surveiller les activités sylvicoles</w:t>
      </w:r>
    </w:p>
    <w:p w:rsidR="00437CC5" w:rsidRDefault="00437CC5" w:rsidP="00A93C0E">
      <w:pPr>
        <w:numPr>
          <w:ilvl w:val="0"/>
          <w:numId w:val="2"/>
        </w:numPr>
        <w:spacing w:after="0" w:line="240" w:lineRule="auto"/>
        <w:ind w:right="-113"/>
        <w:contextualSpacing/>
        <w:rPr>
          <w:rFonts w:ascii="Arial" w:hAnsi="Arial" w:cs="Arial"/>
        </w:rPr>
      </w:pPr>
      <w:r>
        <w:rPr>
          <w:rFonts w:ascii="Arial" w:hAnsi="Arial" w:cs="Arial"/>
        </w:rPr>
        <w:t>Gestion du volet acéricole</w:t>
      </w:r>
    </w:p>
    <w:p w:rsidR="003B3161" w:rsidRDefault="00437CC5" w:rsidP="00A93C0E">
      <w:pPr>
        <w:numPr>
          <w:ilvl w:val="0"/>
          <w:numId w:val="2"/>
        </w:numPr>
        <w:spacing w:after="0" w:line="240" w:lineRule="auto"/>
        <w:ind w:right="-113"/>
        <w:contextualSpacing/>
        <w:rPr>
          <w:rFonts w:ascii="Arial" w:hAnsi="Arial" w:cs="Arial"/>
        </w:rPr>
      </w:pPr>
      <w:r>
        <w:rPr>
          <w:rFonts w:ascii="Arial" w:hAnsi="Arial" w:cs="Arial"/>
        </w:rPr>
        <w:t>Planification et supervision d</w:t>
      </w:r>
      <w:r w:rsidR="003B3161">
        <w:rPr>
          <w:rFonts w:ascii="Arial" w:hAnsi="Arial" w:cs="Arial"/>
        </w:rPr>
        <w:t>es travaux d’infrastructures en milieu forestier</w:t>
      </w:r>
    </w:p>
    <w:p w:rsidR="00437CC5" w:rsidRDefault="00437CC5" w:rsidP="00A93C0E">
      <w:pPr>
        <w:numPr>
          <w:ilvl w:val="0"/>
          <w:numId w:val="2"/>
        </w:numPr>
        <w:spacing w:after="0" w:line="240" w:lineRule="auto"/>
        <w:ind w:right="-113"/>
        <w:contextualSpacing/>
        <w:rPr>
          <w:rFonts w:ascii="Arial" w:hAnsi="Arial" w:cs="Arial"/>
        </w:rPr>
      </w:pPr>
      <w:r>
        <w:rPr>
          <w:rFonts w:ascii="Arial" w:hAnsi="Arial" w:cs="Arial"/>
        </w:rPr>
        <w:t>Gestion de l’équipe forestière</w:t>
      </w:r>
      <w:r w:rsidR="005A351E">
        <w:rPr>
          <w:rFonts w:ascii="Arial" w:hAnsi="Arial" w:cs="Arial"/>
        </w:rPr>
        <w:t xml:space="preserve"> interne et sous-traitant</w:t>
      </w:r>
      <w:bookmarkStart w:id="0" w:name="_GoBack"/>
      <w:bookmarkEnd w:id="0"/>
    </w:p>
    <w:p w:rsidR="00A93C0E" w:rsidRPr="00437CC5" w:rsidRDefault="00A93C0E" w:rsidP="00A93C0E">
      <w:pPr>
        <w:numPr>
          <w:ilvl w:val="0"/>
          <w:numId w:val="2"/>
        </w:numPr>
        <w:spacing w:after="0" w:line="240" w:lineRule="auto"/>
        <w:ind w:right="-113"/>
        <w:contextualSpacing/>
        <w:rPr>
          <w:rFonts w:ascii="Arial" w:hAnsi="Arial" w:cs="Arial"/>
        </w:rPr>
      </w:pPr>
      <w:r w:rsidRPr="00437CC5">
        <w:rPr>
          <w:rFonts w:ascii="Arial" w:hAnsi="Arial" w:cs="Arial"/>
        </w:rPr>
        <w:t>S’assurer du respect des procédures de travail et gérer la prévention des accidents et la santé et la sécurité au travail.</w:t>
      </w:r>
    </w:p>
    <w:p w:rsidR="00A93C0E" w:rsidRPr="00A93C0E" w:rsidRDefault="00A93C0E" w:rsidP="00A93C0E">
      <w:pPr>
        <w:spacing w:after="0" w:line="240" w:lineRule="auto"/>
        <w:ind w:right="-113"/>
        <w:contextualSpacing/>
        <w:rPr>
          <w:rFonts w:ascii="Arial" w:hAnsi="Arial" w:cs="Arial"/>
        </w:rPr>
      </w:pPr>
    </w:p>
    <w:p w:rsidR="00633601" w:rsidRPr="00E5422B" w:rsidRDefault="00CA676D" w:rsidP="00633601">
      <w:pPr>
        <w:spacing w:after="0" w:line="240" w:lineRule="auto"/>
        <w:ind w:right="1325"/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6141AC" wp14:editId="63212CB0">
                <wp:simplePos x="0" y="0"/>
                <wp:positionH relativeFrom="margin">
                  <wp:posOffset>-161925</wp:posOffset>
                </wp:positionH>
                <wp:positionV relativeFrom="paragraph">
                  <wp:posOffset>107315</wp:posOffset>
                </wp:positionV>
                <wp:extent cx="5953125" cy="3238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4C630" id="Rectangle à coins arrondis 5" o:spid="_x0000_s1026" style="position:absolute;margin-left:-12.75pt;margin-top:8.45pt;width:468.75pt;height:25.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CA676D" w:rsidRDefault="00633601" w:rsidP="00CA676D">
      <w:pPr>
        <w:jc w:val="center"/>
        <w:rPr>
          <w:rFonts w:ascii="Arial" w:hAnsi="Arial" w:cs="Arial"/>
          <w:b/>
          <w:sz w:val="24"/>
        </w:rPr>
      </w:pPr>
      <w:r w:rsidRPr="00CA676D">
        <w:rPr>
          <w:rFonts w:ascii="Arial" w:hAnsi="Arial" w:cs="Arial"/>
          <w:b/>
          <w:sz w:val="24"/>
        </w:rPr>
        <w:t>Qualifications requises</w:t>
      </w:r>
    </w:p>
    <w:p w:rsidR="00633601" w:rsidRPr="00E5422B" w:rsidRDefault="006A5996" w:rsidP="00633601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 xml:space="preserve">Doit posséder un diplôme d’étude collégial en </w:t>
      </w:r>
      <w:r w:rsidR="00A93C0E">
        <w:rPr>
          <w:rFonts w:ascii="Arial" w:hAnsi="Arial" w:cs="Arial"/>
        </w:rPr>
        <w:t>foresterie;</w:t>
      </w:r>
    </w:p>
    <w:p w:rsidR="00A93C0E" w:rsidRPr="00615729" w:rsidRDefault="00A93C0E" w:rsidP="00A93C0E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Doit posséder un minimum de 5</w:t>
      </w:r>
      <w:r w:rsidR="006A5996" w:rsidRPr="00E5422B">
        <w:rPr>
          <w:rFonts w:ascii="Arial" w:hAnsi="Arial" w:cs="Arial"/>
        </w:rPr>
        <w:t xml:space="preserve"> ans d’expérience.</w:t>
      </w:r>
    </w:p>
    <w:p w:rsidR="006A5996" w:rsidRPr="00E5422B" w:rsidRDefault="00E5422B" w:rsidP="00E5422B">
      <w:pPr>
        <w:pStyle w:val="Paragraphedeliste"/>
        <w:jc w:val="center"/>
        <w:rPr>
          <w:b/>
          <w:i/>
        </w:rPr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6141AC" wp14:editId="63212CB0">
                <wp:simplePos x="0" y="0"/>
                <wp:positionH relativeFrom="margin">
                  <wp:posOffset>-161925</wp:posOffset>
                </wp:positionH>
                <wp:positionV relativeFrom="paragraph">
                  <wp:posOffset>206375</wp:posOffset>
                </wp:positionV>
                <wp:extent cx="5953125" cy="3238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C1A53" id="Rectangle à coins arrondis 6" o:spid="_x0000_s1026" style="position:absolute;margin-left:-12.75pt;margin-top:16.25pt;width:468.75pt;height:25.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A5996" w:rsidRPr="00E5422B" w:rsidRDefault="006A5996" w:rsidP="00E5422B">
      <w:pPr>
        <w:jc w:val="center"/>
        <w:rPr>
          <w:rFonts w:ascii="Arial" w:hAnsi="Arial" w:cs="Arial"/>
          <w:b/>
          <w:i/>
          <w:sz w:val="24"/>
        </w:rPr>
      </w:pPr>
      <w:r w:rsidRPr="00E5422B">
        <w:rPr>
          <w:rFonts w:ascii="Arial" w:hAnsi="Arial" w:cs="Arial"/>
          <w:b/>
          <w:i/>
          <w:sz w:val="24"/>
        </w:rPr>
        <w:t>Habiletés et qualités professionnelles</w:t>
      </w:r>
    </w:p>
    <w:p w:rsidR="006A5996" w:rsidRDefault="00A93C0E" w:rsidP="006A5996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Sens de la négociation;</w:t>
      </w:r>
    </w:p>
    <w:p w:rsidR="00A93C0E" w:rsidRPr="00E5422B" w:rsidRDefault="00A93C0E" w:rsidP="006A5996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Bonne maîtrise des logiciels pertinents;</w:t>
      </w:r>
    </w:p>
    <w:p w:rsidR="006A5996" w:rsidRPr="00E5422B" w:rsidRDefault="006A5996" w:rsidP="006A5996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>Autonomie et initiative;</w:t>
      </w:r>
    </w:p>
    <w:p w:rsidR="006A5996" w:rsidRPr="00E5422B" w:rsidRDefault="00A93C0E" w:rsidP="006A5996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Capacité d’analyse;</w:t>
      </w:r>
    </w:p>
    <w:p w:rsidR="006A5996" w:rsidRDefault="00CA676D" w:rsidP="00CA676D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Discernement et jugement.</w:t>
      </w:r>
    </w:p>
    <w:p w:rsidR="00A93C0E" w:rsidRPr="00CA676D" w:rsidRDefault="00A93C0E" w:rsidP="00CA676D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</w:p>
    <w:p w:rsidR="006A5996" w:rsidRPr="00E5422B" w:rsidRDefault="006A5996" w:rsidP="006A5996">
      <w:pPr>
        <w:jc w:val="center"/>
        <w:rPr>
          <w:rFonts w:ascii="Arial" w:hAnsi="Arial" w:cs="Arial"/>
        </w:rPr>
      </w:pPr>
      <w:r w:rsidRPr="00E5422B">
        <w:rPr>
          <w:rFonts w:ascii="Arial" w:hAnsi="Arial" w:cs="Arial"/>
        </w:rPr>
        <w:t xml:space="preserve">Veuilles soumettre votre candidature en envoyant votre CV par courriel à </w:t>
      </w:r>
      <w:hyperlink r:id="rId9" w:history="1">
        <w:r w:rsidRPr="00E5422B">
          <w:rPr>
            <w:rStyle w:val="Lienhypertexte"/>
            <w:rFonts w:ascii="Arial" w:hAnsi="Arial" w:cs="Arial"/>
          </w:rPr>
          <w:t>recrutement@rpfelectrique.com</w:t>
        </w:r>
      </w:hyperlink>
      <w:r w:rsidRPr="00E5422B">
        <w:rPr>
          <w:rFonts w:ascii="Arial" w:hAnsi="Arial" w:cs="Arial"/>
        </w:rPr>
        <w:t xml:space="preserve"> ou par télécopieur au 418 536-5729</w:t>
      </w:r>
    </w:p>
    <w:sectPr w:rsidR="006A5996" w:rsidRPr="00E5422B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DB" w:rsidRDefault="00BD50DB" w:rsidP="00E5422B">
      <w:pPr>
        <w:spacing w:after="0" w:line="240" w:lineRule="auto"/>
      </w:pPr>
      <w:r>
        <w:separator/>
      </w:r>
    </w:p>
  </w:endnote>
  <w:endnote w:type="continuationSeparator" w:id="0">
    <w:p w:rsidR="00BD50DB" w:rsidRDefault="00BD50DB" w:rsidP="00E5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85" w:rsidRDefault="008A5C85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-133350</wp:posOffset>
          </wp:positionV>
          <wp:extent cx="1295400" cy="800100"/>
          <wp:effectExtent l="0" t="0" r="0" b="0"/>
          <wp:wrapNone/>
          <wp:docPr id="8" name="Image 8" descr="logo_poirie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irie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C85" w:rsidRDefault="008A5C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DB" w:rsidRDefault="00BD50DB" w:rsidP="00E5422B">
      <w:pPr>
        <w:spacing w:after="0" w:line="240" w:lineRule="auto"/>
      </w:pPr>
      <w:r>
        <w:separator/>
      </w:r>
    </w:p>
  </w:footnote>
  <w:footnote w:type="continuationSeparator" w:id="0">
    <w:p w:rsidR="00BD50DB" w:rsidRDefault="00BD50DB" w:rsidP="00E5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2087"/>
    <w:multiLevelType w:val="hybridMultilevel"/>
    <w:tmpl w:val="3E54A74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6DB"/>
    <w:multiLevelType w:val="multilevel"/>
    <w:tmpl w:val="911ED1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ind w:left="2628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716FF3"/>
    <w:multiLevelType w:val="hybridMultilevel"/>
    <w:tmpl w:val="3790E6F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D31D3"/>
    <w:multiLevelType w:val="hybridMultilevel"/>
    <w:tmpl w:val="3730B0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561E8"/>
    <w:multiLevelType w:val="hybridMultilevel"/>
    <w:tmpl w:val="75327E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218D8"/>
    <w:multiLevelType w:val="hybridMultilevel"/>
    <w:tmpl w:val="A12A685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1"/>
    <w:rsid w:val="00260800"/>
    <w:rsid w:val="003810E2"/>
    <w:rsid w:val="003B3161"/>
    <w:rsid w:val="00437CC5"/>
    <w:rsid w:val="005A351E"/>
    <w:rsid w:val="00615729"/>
    <w:rsid w:val="00633601"/>
    <w:rsid w:val="006A5996"/>
    <w:rsid w:val="00740C72"/>
    <w:rsid w:val="008A5C85"/>
    <w:rsid w:val="00944BAE"/>
    <w:rsid w:val="00965806"/>
    <w:rsid w:val="00967814"/>
    <w:rsid w:val="00A93C0E"/>
    <w:rsid w:val="00B93F58"/>
    <w:rsid w:val="00BD50DB"/>
    <w:rsid w:val="00CA19C8"/>
    <w:rsid w:val="00CA676D"/>
    <w:rsid w:val="00D1293A"/>
    <w:rsid w:val="00D62594"/>
    <w:rsid w:val="00E5422B"/>
    <w:rsid w:val="00F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8C47E8-9550-48DA-9945-9E8A2A79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6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99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22B"/>
  </w:style>
  <w:style w:type="paragraph" w:styleId="Pieddepage">
    <w:name w:val="footer"/>
    <w:basedOn w:val="Normal"/>
    <w:link w:val="Pieddepag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22B"/>
  </w:style>
  <w:style w:type="paragraph" w:styleId="Textedebulles">
    <w:name w:val="Balloon Text"/>
    <w:basedOn w:val="Normal"/>
    <w:link w:val="TextedebullesCar"/>
    <w:uiPriority w:val="99"/>
    <w:semiHidden/>
    <w:unhideWhenUsed/>
    <w:rsid w:val="00D6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tement@rpfelectriqu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0B35-F2DF-402D-BC15-AD46B3F8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Audrée Thibault</dc:creator>
  <cp:keywords/>
  <dc:description/>
  <cp:lastModifiedBy>Audrée Thibault</cp:lastModifiedBy>
  <cp:revision>3</cp:revision>
  <cp:lastPrinted>2017-06-08T20:04:00Z</cp:lastPrinted>
  <dcterms:created xsi:type="dcterms:W3CDTF">2017-06-19T19:21:00Z</dcterms:created>
  <dcterms:modified xsi:type="dcterms:W3CDTF">2017-06-19T19:22:00Z</dcterms:modified>
</cp:coreProperties>
</file>